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Pr="009A4710" w:rsidRDefault="004565C4" w:rsidP="004565C4">
      <w:pPr>
        <w:spacing w:after="0" w:line="240" w:lineRule="auto"/>
        <w:jc w:val="center"/>
        <w:rPr>
          <w:b/>
          <w:sz w:val="24"/>
          <w:szCs w:val="24"/>
        </w:rPr>
      </w:pPr>
      <w:r w:rsidRPr="009A4710">
        <w:rPr>
          <w:b/>
          <w:sz w:val="24"/>
          <w:szCs w:val="24"/>
        </w:rPr>
        <w:t xml:space="preserve">Zoning Board of Appeals </w:t>
      </w:r>
    </w:p>
    <w:p w:rsidR="004565C4" w:rsidRPr="009A4710" w:rsidRDefault="004565C4" w:rsidP="004565C4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4565C4">
        <w:rPr>
          <w:b/>
          <w:sz w:val="24"/>
          <w:szCs w:val="24"/>
          <w:vertAlign w:val="superscript"/>
        </w:rPr>
        <w:t>ND</w:t>
      </w:r>
      <w:r>
        <w:rPr>
          <w:b/>
          <w:sz w:val="24"/>
          <w:szCs w:val="24"/>
        </w:rPr>
        <w:t xml:space="preserve"> </w:t>
      </w:r>
      <w:r w:rsidRPr="009A4710">
        <w:rPr>
          <w:b/>
          <w:sz w:val="24"/>
          <w:szCs w:val="24"/>
        </w:rPr>
        <w:t>Agenda</w:t>
      </w:r>
    </w:p>
    <w:p w:rsidR="004565C4" w:rsidRPr="009A4710" w:rsidRDefault="004565C4" w:rsidP="004565C4">
      <w:pPr>
        <w:spacing w:after="0" w:line="240" w:lineRule="auto"/>
        <w:jc w:val="center"/>
        <w:rPr>
          <w:b/>
          <w:sz w:val="24"/>
          <w:szCs w:val="24"/>
        </w:rPr>
      </w:pPr>
      <w:r w:rsidRPr="009A4710">
        <w:rPr>
          <w:b/>
          <w:sz w:val="24"/>
          <w:szCs w:val="24"/>
        </w:rPr>
        <w:t xml:space="preserve">January </w:t>
      </w:r>
      <w:r>
        <w:rPr>
          <w:b/>
          <w:sz w:val="24"/>
          <w:szCs w:val="24"/>
        </w:rPr>
        <w:t>18</w:t>
      </w:r>
      <w:r w:rsidRPr="009A4710">
        <w:rPr>
          <w:b/>
          <w:sz w:val="24"/>
          <w:szCs w:val="24"/>
        </w:rPr>
        <w:t>, 2018</w:t>
      </w:r>
    </w:p>
    <w:p w:rsidR="004565C4" w:rsidRDefault="004565C4" w:rsidP="004565C4">
      <w:pPr>
        <w:spacing w:after="0" w:line="240" w:lineRule="auto"/>
        <w:jc w:val="center"/>
        <w:rPr>
          <w:b/>
          <w:sz w:val="24"/>
          <w:szCs w:val="24"/>
        </w:rPr>
      </w:pPr>
      <w:r w:rsidRPr="009A4710">
        <w:rPr>
          <w:b/>
          <w:sz w:val="24"/>
          <w:szCs w:val="24"/>
        </w:rPr>
        <w:t>7:00 PM</w:t>
      </w:r>
    </w:p>
    <w:p w:rsidR="004565C4" w:rsidRDefault="004565C4" w:rsidP="004565C4">
      <w:pPr>
        <w:spacing w:after="0" w:line="240" w:lineRule="auto"/>
        <w:jc w:val="center"/>
        <w:rPr>
          <w:b/>
          <w:sz w:val="24"/>
          <w:szCs w:val="24"/>
        </w:rPr>
      </w:pPr>
    </w:p>
    <w:p w:rsidR="004565C4" w:rsidRDefault="004565C4" w:rsidP="004565C4">
      <w:pPr>
        <w:spacing w:after="0"/>
        <w:rPr>
          <w:b/>
        </w:rPr>
      </w:pPr>
    </w:p>
    <w:p w:rsidR="004565C4" w:rsidRPr="004F6A44" w:rsidRDefault="004565C4" w:rsidP="004565C4">
      <w:pPr>
        <w:spacing w:after="0"/>
        <w:rPr>
          <w:b/>
          <w:u w:val="single"/>
        </w:rPr>
      </w:pPr>
    </w:p>
    <w:p w:rsidR="004565C4" w:rsidRPr="004F6A44" w:rsidRDefault="004F6A44" w:rsidP="004565C4">
      <w:pPr>
        <w:spacing w:after="0"/>
        <w:rPr>
          <w:b/>
          <w:u w:val="single"/>
        </w:rPr>
      </w:pPr>
      <w:r w:rsidRPr="004F6A44">
        <w:rPr>
          <w:b/>
          <w:u w:val="single"/>
        </w:rPr>
        <w:t>NEW APPLICATION:</w:t>
      </w:r>
    </w:p>
    <w:p w:rsidR="004565C4" w:rsidRPr="004F6A44" w:rsidRDefault="004565C4" w:rsidP="004565C4">
      <w:pPr>
        <w:spacing w:after="0"/>
        <w:rPr>
          <w:b/>
        </w:rPr>
      </w:pPr>
    </w:p>
    <w:p w:rsidR="004F6A44" w:rsidRPr="004F6A44" w:rsidRDefault="004F6A44" w:rsidP="004F6A44">
      <w:pPr>
        <w:spacing w:after="0" w:line="240" w:lineRule="auto"/>
        <w:rPr>
          <w:b/>
          <w:u w:val="single"/>
        </w:rPr>
      </w:pPr>
      <w:r w:rsidRPr="004F6A44">
        <w:rPr>
          <w:b/>
          <w:u w:val="single"/>
        </w:rPr>
        <w:t xml:space="preserve">Request of John and Nicole </w:t>
      </w:r>
      <w:proofErr w:type="spellStart"/>
      <w:r w:rsidRPr="004F6A44">
        <w:rPr>
          <w:b/>
          <w:u w:val="single"/>
        </w:rPr>
        <w:t>Colluzzi</w:t>
      </w:r>
      <w:proofErr w:type="spellEnd"/>
    </w:p>
    <w:p w:rsidR="004F6A44" w:rsidRPr="004F6A44" w:rsidRDefault="004F6A44" w:rsidP="004F6A44">
      <w:pPr>
        <w:spacing w:after="0" w:line="240" w:lineRule="auto"/>
      </w:pPr>
    </w:p>
    <w:p w:rsidR="004F6A44" w:rsidRPr="004F6A44" w:rsidRDefault="004F6A44" w:rsidP="004F6A44">
      <w:pPr>
        <w:spacing w:after="0" w:line="240" w:lineRule="auto"/>
      </w:pPr>
      <w:r w:rsidRPr="004F6A44">
        <w:t>A variance from the requirements of Chapter 215, Article V, Section 15A-h.1-5 less than required side yard setback; required 15 feet, provided 7.2 feet for a deck located at 3 Van Buren Street, Stony Point, New York.</w:t>
      </w:r>
    </w:p>
    <w:p w:rsidR="004F6A44" w:rsidRPr="004F6A44" w:rsidRDefault="004F6A44" w:rsidP="004F6A44">
      <w:pPr>
        <w:spacing w:after="0" w:line="240" w:lineRule="auto"/>
      </w:pPr>
    </w:p>
    <w:p w:rsidR="004F6A44" w:rsidRPr="004F6A44" w:rsidRDefault="004F6A44" w:rsidP="004F6A44">
      <w:pPr>
        <w:spacing w:after="0" w:line="240" w:lineRule="auto"/>
        <w:rPr>
          <w:b/>
        </w:rPr>
      </w:pPr>
      <w:r w:rsidRPr="004F6A44">
        <w:rPr>
          <w:b/>
        </w:rPr>
        <w:t>Section:  15.01          Block:  2          Lot:  73          Zone:  R1</w:t>
      </w:r>
    </w:p>
    <w:p w:rsidR="004F6A44" w:rsidRPr="004F6A44" w:rsidRDefault="004F6A44" w:rsidP="004F6A44">
      <w:pPr>
        <w:spacing w:after="0" w:line="240" w:lineRule="auto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/>
        <w:rPr>
          <w:b/>
        </w:rPr>
      </w:pPr>
    </w:p>
    <w:p w:rsidR="004565C4" w:rsidRDefault="004565C4" w:rsidP="004565C4">
      <w:pPr>
        <w:spacing w:after="0" w:line="240" w:lineRule="auto"/>
        <w:rPr>
          <w:b/>
        </w:rPr>
      </w:pPr>
      <w:r>
        <w:rPr>
          <w:b/>
          <w:u w:val="single"/>
        </w:rPr>
        <w:t>OTHER BUSINESS</w:t>
      </w:r>
      <w:r>
        <w:rPr>
          <w:b/>
        </w:rPr>
        <w:t>:</w:t>
      </w:r>
    </w:p>
    <w:p w:rsidR="004565C4" w:rsidRDefault="004565C4" w:rsidP="004565C4">
      <w:pPr>
        <w:spacing w:after="0" w:line="240" w:lineRule="auto"/>
      </w:pPr>
    </w:p>
    <w:p w:rsidR="004565C4" w:rsidRDefault="004565C4" w:rsidP="004565C4">
      <w:pPr>
        <w:spacing w:after="0" w:line="240" w:lineRule="auto"/>
      </w:pPr>
      <w:r>
        <w:t>Minutes of December 21, 2017</w:t>
      </w:r>
    </w:p>
    <w:p w:rsidR="004565C4" w:rsidRDefault="004565C4" w:rsidP="004565C4">
      <w:pPr>
        <w:spacing w:after="0" w:line="240" w:lineRule="auto"/>
      </w:pPr>
    </w:p>
    <w:p w:rsidR="004565C4" w:rsidRDefault="004565C4" w:rsidP="004565C4">
      <w:pPr>
        <w:spacing w:after="0" w:line="240" w:lineRule="auto"/>
      </w:pPr>
    </w:p>
    <w:p w:rsidR="004565C4" w:rsidRDefault="004565C4" w:rsidP="004565C4">
      <w:pPr>
        <w:spacing w:after="0" w:line="240" w:lineRule="auto"/>
      </w:pPr>
    </w:p>
    <w:p w:rsidR="004565C4" w:rsidRDefault="004565C4" w:rsidP="004565C4">
      <w:pPr>
        <w:spacing w:after="0" w:line="240" w:lineRule="auto"/>
      </w:pPr>
    </w:p>
    <w:p w:rsidR="004565C4" w:rsidRDefault="004565C4" w:rsidP="004565C4"/>
    <w:p w:rsidR="004565C4" w:rsidRDefault="004565C4" w:rsidP="004565C4">
      <w:pPr>
        <w:rPr>
          <w:sz w:val="24"/>
          <w:szCs w:val="24"/>
        </w:rPr>
      </w:pPr>
    </w:p>
    <w:p w:rsidR="00116C4B" w:rsidRDefault="00116C4B"/>
    <w:sectPr w:rsidR="00116C4B" w:rsidSect="004F6A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2432" w:rsidRDefault="00202432" w:rsidP="00202432">
      <w:pPr>
        <w:spacing w:after="0" w:line="240" w:lineRule="auto"/>
      </w:pPr>
      <w:r>
        <w:separator/>
      </w:r>
    </w:p>
  </w:endnote>
  <w:endnote w:type="continuationSeparator" w:id="0">
    <w:p w:rsidR="00202432" w:rsidRDefault="00202432" w:rsidP="00202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432" w:rsidRDefault="0020243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432" w:rsidRPr="00202432" w:rsidRDefault="00202432">
    <w:pPr>
      <w:pStyle w:val="Footer"/>
      <w:rPr>
        <w:color w:val="FF0000"/>
      </w:rPr>
    </w:pPr>
    <w:r w:rsidRPr="00202432">
      <w:rPr>
        <w:color w:val="FF0000"/>
      </w:rPr>
      <w:t>Zoning Board of Appeals</w:t>
    </w:r>
  </w:p>
  <w:p w:rsidR="00202432" w:rsidRPr="00202432" w:rsidRDefault="00202432">
    <w:pPr>
      <w:pStyle w:val="Footer"/>
      <w:rPr>
        <w:color w:val="FF0000"/>
      </w:rPr>
    </w:pPr>
    <w:r w:rsidRPr="00202432">
      <w:rPr>
        <w:color w:val="FF0000"/>
      </w:rPr>
      <w:t>Agenda</w:t>
    </w:r>
    <w:r w:rsidRPr="00202432">
      <w:rPr>
        <w:color w:val="FF0000"/>
      </w:rPr>
      <w:ptab w:relativeTo="margin" w:alignment="center" w:leader="none"/>
    </w:r>
    <w:r w:rsidRPr="00202432">
      <w:rPr>
        <w:color w:val="FF0000"/>
      </w:rPr>
      <w:ptab w:relativeTo="margin" w:alignment="right" w:leader="none"/>
    </w:r>
    <w:r w:rsidRPr="00202432">
      <w:rPr>
        <w:color w:val="FF0000"/>
      </w:rPr>
      <w:t>January 18, 2018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432" w:rsidRDefault="002024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2432" w:rsidRDefault="00202432" w:rsidP="00202432">
      <w:pPr>
        <w:spacing w:after="0" w:line="240" w:lineRule="auto"/>
      </w:pPr>
      <w:r>
        <w:separator/>
      </w:r>
    </w:p>
  </w:footnote>
  <w:footnote w:type="continuationSeparator" w:id="0">
    <w:p w:rsidR="00202432" w:rsidRDefault="00202432" w:rsidP="002024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432" w:rsidRDefault="0020243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432" w:rsidRDefault="0020243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432" w:rsidRDefault="0020243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65C4"/>
    <w:rsid w:val="00116C4B"/>
    <w:rsid w:val="00202432"/>
    <w:rsid w:val="004565C4"/>
    <w:rsid w:val="004F6A44"/>
    <w:rsid w:val="00517519"/>
    <w:rsid w:val="00EC7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5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024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02432"/>
  </w:style>
  <w:style w:type="paragraph" w:styleId="Footer">
    <w:name w:val="footer"/>
    <w:basedOn w:val="Normal"/>
    <w:link w:val="FooterChar"/>
    <w:uiPriority w:val="99"/>
    <w:semiHidden/>
    <w:unhideWhenUsed/>
    <w:rsid w:val="002024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02432"/>
  </w:style>
  <w:style w:type="paragraph" w:styleId="BalloonText">
    <w:name w:val="Balloon Text"/>
    <w:basedOn w:val="Normal"/>
    <w:link w:val="BalloonTextChar"/>
    <w:uiPriority w:val="99"/>
    <w:semiHidden/>
    <w:unhideWhenUsed/>
    <w:rsid w:val="00202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4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3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405</Characters>
  <Application>Microsoft Office Word</Application>
  <DocSecurity>0</DocSecurity>
  <Lines>3</Lines>
  <Paragraphs>1</Paragraphs>
  <ScaleCrop>false</ScaleCrop>
  <Company>VJNetworks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kkivlehan</dc:creator>
  <cp:lastModifiedBy>kkivlehan</cp:lastModifiedBy>
  <cp:revision>3</cp:revision>
  <dcterms:created xsi:type="dcterms:W3CDTF">2017-12-29T13:30:00Z</dcterms:created>
  <dcterms:modified xsi:type="dcterms:W3CDTF">2018-01-19T16:00:00Z</dcterms:modified>
</cp:coreProperties>
</file>